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16352" w14:textId="24970DAE" w:rsidR="00AA7716" w:rsidRPr="00AA7716" w:rsidRDefault="00BB5927">
      <w:pPr>
        <w:rPr>
          <w:rFonts w:ascii="Arial" w:hAnsi="Arial" w:cs="Arial"/>
          <w:szCs w:val="24"/>
        </w:rPr>
      </w:pPr>
      <w:r w:rsidRPr="00AA7716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10DF660" wp14:editId="64F16A04">
            <wp:extent cx="1790700" cy="35242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716">
        <w:rPr>
          <w:rFonts w:ascii="Arial" w:hAnsi="Arial" w:cs="Arial"/>
          <w:sz w:val="32"/>
          <w:szCs w:val="32"/>
        </w:rPr>
        <w:t xml:space="preserve">                                                          </w:t>
      </w:r>
    </w:p>
    <w:p w14:paraId="5B7BFBE8" w14:textId="77777777" w:rsidR="00AA7716" w:rsidRDefault="00AA7716">
      <w:pPr>
        <w:rPr>
          <w:rFonts w:ascii="Arial" w:hAnsi="Arial" w:cs="Arial"/>
          <w:sz w:val="32"/>
          <w:szCs w:val="32"/>
        </w:rPr>
      </w:pPr>
    </w:p>
    <w:p w14:paraId="3E7BD92F" w14:textId="77777777" w:rsidR="00AA7716" w:rsidRDefault="00AA7716">
      <w:pPr>
        <w:rPr>
          <w:rFonts w:ascii="Arial" w:hAnsi="Arial" w:cs="Arial"/>
          <w:sz w:val="32"/>
          <w:szCs w:val="32"/>
        </w:rPr>
      </w:pPr>
    </w:p>
    <w:p w14:paraId="3047BB1D" w14:textId="77777777" w:rsidR="00BD66A5" w:rsidRPr="008F3FFF" w:rsidRDefault="00CE54F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Sopimus jäsenjärjestö</w:t>
      </w:r>
      <w:r w:rsidR="008F3FFF">
        <w:rPr>
          <w:rFonts w:ascii="Arial" w:hAnsi="Arial" w:cs="Arial"/>
          <w:sz w:val="32"/>
          <w:szCs w:val="32"/>
        </w:rPr>
        <w:t>avustuks</w:t>
      </w:r>
      <w:r w:rsidR="008F3FFF" w:rsidRPr="008F3FFF">
        <w:rPr>
          <w:rFonts w:ascii="Arial" w:hAnsi="Arial" w:cs="Arial"/>
          <w:sz w:val="32"/>
          <w:szCs w:val="32"/>
        </w:rPr>
        <w:t>en siirrosta ja käytöstä</w:t>
      </w:r>
    </w:p>
    <w:p w14:paraId="4AE2159C" w14:textId="77777777" w:rsidR="008F3FFF" w:rsidRPr="00AA1685" w:rsidRDefault="008F3FFF">
      <w:pPr>
        <w:rPr>
          <w:rFonts w:ascii="Arial" w:hAnsi="Arial" w:cs="Arial"/>
          <w:b/>
        </w:rPr>
      </w:pPr>
    </w:p>
    <w:p w14:paraId="5E63E5D9" w14:textId="77777777" w:rsidR="00BD66A5" w:rsidRPr="00AA1685" w:rsidRDefault="00BD66A5">
      <w:pPr>
        <w:rPr>
          <w:rFonts w:ascii="Arial" w:hAnsi="Arial" w:cs="Arial"/>
          <w:b/>
        </w:rPr>
      </w:pPr>
      <w:r w:rsidRPr="00AA1685">
        <w:rPr>
          <w:rFonts w:ascii="Arial" w:hAnsi="Arial" w:cs="Arial"/>
          <w:b/>
        </w:rPr>
        <w:t>Sopimuksen osapuolet</w:t>
      </w:r>
    </w:p>
    <w:p w14:paraId="3975B06A" w14:textId="77777777" w:rsidR="00BD66A5" w:rsidRPr="00AA1685" w:rsidRDefault="00BD66A5">
      <w:pPr>
        <w:rPr>
          <w:rFonts w:ascii="Arial" w:hAnsi="Arial" w:cs="Arial"/>
        </w:rPr>
      </w:pPr>
    </w:p>
    <w:p w14:paraId="72FDB2A3" w14:textId="77777777" w:rsidR="00BD66A5" w:rsidRPr="00AA1685" w:rsidRDefault="00BD66A5">
      <w:pPr>
        <w:rPr>
          <w:rFonts w:ascii="Arial" w:hAnsi="Arial" w:cs="Arial"/>
        </w:rPr>
      </w:pPr>
      <w:r w:rsidRPr="00AA1685">
        <w:rPr>
          <w:rFonts w:ascii="Arial" w:hAnsi="Arial" w:cs="Arial"/>
        </w:rPr>
        <w:t>1 Avustuksen</w:t>
      </w:r>
      <w:r w:rsidR="00D73C70" w:rsidRPr="00AA1685">
        <w:rPr>
          <w:rFonts w:ascii="Arial" w:hAnsi="Arial" w:cs="Arial"/>
        </w:rPr>
        <w:t xml:space="preserve"> </w:t>
      </w:r>
      <w:r w:rsidRPr="00AA1685">
        <w:rPr>
          <w:rFonts w:ascii="Arial" w:hAnsi="Arial" w:cs="Arial"/>
        </w:rPr>
        <w:t>saaja</w:t>
      </w:r>
      <w:r w:rsidR="00D73C70" w:rsidRPr="00AA1685">
        <w:rPr>
          <w:rFonts w:ascii="Arial" w:hAnsi="Arial" w:cs="Arial"/>
        </w:rPr>
        <w:t>:</w:t>
      </w:r>
      <w:r w:rsidR="00655ECB" w:rsidRPr="00AA1685">
        <w:rPr>
          <w:rFonts w:ascii="Arial" w:hAnsi="Arial" w:cs="Arial"/>
        </w:rPr>
        <w:t xml:space="preserve"> </w:t>
      </w:r>
      <w:r w:rsidR="00655ECB" w:rsidRPr="00AA1685">
        <w:rPr>
          <w:rFonts w:ascii="Arial" w:hAnsi="Arial" w:cs="Arial"/>
          <w:b/>
        </w:rPr>
        <w:t>Hengitysliitto ry</w:t>
      </w:r>
    </w:p>
    <w:p w14:paraId="09BB1925" w14:textId="77777777" w:rsidR="00BD66A5" w:rsidRPr="00AA1685" w:rsidRDefault="00BD66A5">
      <w:pPr>
        <w:rPr>
          <w:rFonts w:ascii="Arial" w:hAnsi="Arial" w:cs="Arial"/>
        </w:rPr>
      </w:pPr>
    </w:p>
    <w:p w14:paraId="69C052B7" w14:textId="77777777" w:rsidR="00BD66A5" w:rsidRPr="00CC314B" w:rsidRDefault="00BD66A5">
      <w:pPr>
        <w:rPr>
          <w:rFonts w:ascii="Arial" w:hAnsi="Arial" w:cs="Arial"/>
          <w:b/>
        </w:rPr>
      </w:pPr>
      <w:r w:rsidRPr="00AA1685">
        <w:rPr>
          <w:rFonts w:ascii="Arial" w:hAnsi="Arial" w:cs="Arial"/>
        </w:rPr>
        <w:t>2 Avustuksen käyttäjä</w:t>
      </w:r>
      <w:r w:rsidR="00D73C70" w:rsidRPr="00431FD0">
        <w:rPr>
          <w:rFonts w:ascii="Arial" w:hAnsi="Arial" w:cs="Arial"/>
          <w:b/>
        </w:rPr>
        <w:t>:</w:t>
      </w:r>
      <w:r w:rsidR="007658EE">
        <w:rPr>
          <w:rFonts w:ascii="Arial" w:hAnsi="Arial" w:cs="Arial"/>
          <w:b/>
        </w:rPr>
        <w:t xml:space="preserve"> </w:t>
      </w:r>
      <w:r w:rsidR="00D943E6" w:rsidRPr="00D943E6">
        <w:rPr>
          <w:rFonts w:ascii="Arial" w:hAnsi="Arial" w:cs="Arial"/>
          <w:b/>
          <w:color w:val="FF0000"/>
        </w:rPr>
        <w:t>XXX</w:t>
      </w:r>
      <w:r w:rsidR="00E013B2">
        <w:rPr>
          <w:rFonts w:ascii="Arial" w:hAnsi="Arial" w:cs="Arial"/>
          <w:b/>
        </w:rPr>
        <w:t xml:space="preserve"> </w:t>
      </w:r>
      <w:r w:rsidR="00CC314B" w:rsidRPr="00CC314B">
        <w:rPr>
          <w:rFonts w:ascii="Arial" w:hAnsi="Arial" w:cs="Arial"/>
          <w:b/>
        </w:rPr>
        <w:t>Hengitysyhdistys ry</w:t>
      </w:r>
    </w:p>
    <w:p w14:paraId="1232321E" w14:textId="77777777" w:rsidR="00BD66A5" w:rsidRPr="00AA1685" w:rsidRDefault="00BD66A5">
      <w:pPr>
        <w:rPr>
          <w:rFonts w:ascii="Arial" w:hAnsi="Arial" w:cs="Arial"/>
        </w:rPr>
      </w:pPr>
    </w:p>
    <w:p w14:paraId="2AB95123" w14:textId="77777777" w:rsidR="00BD66A5" w:rsidRPr="00AA1685" w:rsidRDefault="00BD66A5">
      <w:pPr>
        <w:rPr>
          <w:rFonts w:ascii="Arial" w:hAnsi="Arial" w:cs="Arial"/>
          <w:b/>
        </w:rPr>
      </w:pPr>
      <w:r w:rsidRPr="00AA1685">
        <w:rPr>
          <w:rFonts w:ascii="Arial" w:hAnsi="Arial" w:cs="Arial"/>
          <w:b/>
        </w:rPr>
        <w:t>Sopimuksen kohde</w:t>
      </w:r>
    </w:p>
    <w:p w14:paraId="226A73F3" w14:textId="77777777" w:rsidR="00BD66A5" w:rsidRPr="00AA1685" w:rsidRDefault="00BD66A5">
      <w:pPr>
        <w:rPr>
          <w:rFonts w:ascii="Arial" w:hAnsi="Arial" w:cs="Arial"/>
        </w:rPr>
      </w:pPr>
    </w:p>
    <w:p w14:paraId="68EEE8A6" w14:textId="77777777" w:rsidR="00BD66A5" w:rsidRPr="00AA1685" w:rsidRDefault="006A13A3">
      <w:pPr>
        <w:ind w:firstLine="1304"/>
        <w:rPr>
          <w:rFonts w:ascii="Arial" w:hAnsi="Arial" w:cs="Arial"/>
        </w:rPr>
      </w:pPr>
      <w:r w:rsidRPr="006A13A3">
        <w:rPr>
          <w:rStyle w:val="st1"/>
          <w:rFonts w:ascii="Arial" w:hAnsi="Arial" w:cs="Arial"/>
        </w:rPr>
        <w:t>Sosiaali- ja te</w:t>
      </w:r>
      <w:r>
        <w:rPr>
          <w:rStyle w:val="st1"/>
          <w:rFonts w:ascii="Arial" w:hAnsi="Arial" w:cs="Arial"/>
        </w:rPr>
        <w:t>rveysjärjestöjen avustuskeskuks</w:t>
      </w:r>
      <w:r w:rsidRPr="006A13A3">
        <w:rPr>
          <w:rStyle w:val="st1"/>
          <w:rFonts w:ascii="Arial" w:hAnsi="Arial" w:cs="Arial"/>
        </w:rPr>
        <w:t>en</w:t>
      </w:r>
      <w:r>
        <w:rPr>
          <w:rStyle w:val="st1"/>
          <w:rFonts w:ascii="Arial" w:hAnsi="Arial" w:cs="Arial"/>
          <w:color w:val="545454"/>
        </w:rPr>
        <w:t xml:space="preserve"> (</w:t>
      </w:r>
      <w:r>
        <w:rPr>
          <w:rStyle w:val="Emphasis"/>
          <w:rFonts w:ascii="Arial" w:hAnsi="Arial" w:cs="Arial"/>
          <w:color w:val="545454"/>
        </w:rPr>
        <w:t>STEA</w:t>
      </w:r>
      <w:r>
        <w:rPr>
          <w:rStyle w:val="st1"/>
          <w:rFonts w:ascii="Arial" w:hAnsi="Arial" w:cs="Arial"/>
          <w:color w:val="545454"/>
        </w:rPr>
        <w:t>)</w:t>
      </w:r>
      <w:r w:rsidR="00BD66A5" w:rsidRPr="00AA1685">
        <w:rPr>
          <w:rFonts w:ascii="Arial" w:hAnsi="Arial" w:cs="Arial"/>
        </w:rPr>
        <w:t xml:space="preserve"> myöntämä avustus </w:t>
      </w:r>
    </w:p>
    <w:p w14:paraId="30600B10" w14:textId="77777777" w:rsidR="00BD66A5" w:rsidRPr="00AA1685" w:rsidRDefault="00BD66A5" w:rsidP="008A705F">
      <w:pPr>
        <w:numPr>
          <w:ilvl w:val="0"/>
          <w:numId w:val="3"/>
        </w:numPr>
        <w:rPr>
          <w:rFonts w:ascii="Arial" w:hAnsi="Arial" w:cs="Arial"/>
        </w:rPr>
      </w:pPr>
      <w:r w:rsidRPr="00AA1685">
        <w:rPr>
          <w:rFonts w:ascii="Arial" w:hAnsi="Arial" w:cs="Arial"/>
        </w:rPr>
        <w:t>kohdenumero</w:t>
      </w:r>
      <w:r w:rsidR="00D73C70" w:rsidRPr="00AA1685">
        <w:rPr>
          <w:rFonts w:ascii="Arial" w:hAnsi="Arial" w:cs="Arial"/>
        </w:rPr>
        <w:t>:</w:t>
      </w:r>
      <w:r w:rsidR="00C42AC5">
        <w:rPr>
          <w:rFonts w:ascii="Arial" w:hAnsi="Arial" w:cs="Arial"/>
        </w:rPr>
        <w:t xml:space="preserve"> AK 1419</w:t>
      </w:r>
    </w:p>
    <w:p w14:paraId="6F9527B9" w14:textId="77777777" w:rsidR="00BD66A5" w:rsidRPr="00AA1685" w:rsidRDefault="00BD66A5" w:rsidP="008A705F">
      <w:pPr>
        <w:numPr>
          <w:ilvl w:val="0"/>
          <w:numId w:val="3"/>
        </w:numPr>
        <w:rPr>
          <w:rFonts w:ascii="Arial" w:hAnsi="Arial" w:cs="Arial"/>
        </w:rPr>
      </w:pPr>
      <w:r w:rsidRPr="00AA1685">
        <w:rPr>
          <w:rFonts w:ascii="Arial" w:hAnsi="Arial" w:cs="Arial"/>
        </w:rPr>
        <w:t>käyttötarkoitus</w:t>
      </w:r>
      <w:r w:rsidR="00D73C70" w:rsidRPr="00AA1685">
        <w:rPr>
          <w:rFonts w:ascii="Arial" w:hAnsi="Arial" w:cs="Arial"/>
        </w:rPr>
        <w:t>:</w:t>
      </w:r>
      <w:r w:rsidR="00C42AC5">
        <w:rPr>
          <w:rFonts w:ascii="Arial" w:hAnsi="Arial" w:cs="Arial"/>
        </w:rPr>
        <w:t xml:space="preserve"> Jäsenjärjestöavustus</w:t>
      </w:r>
    </w:p>
    <w:p w14:paraId="4821C5EA" w14:textId="77777777" w:rsidR="00BD66A5" w:rsidRPr="00AA1685" w:rsidRDefault="008C0711" w:rsidP="008A705F">
      <w:pPr>
        <w:numPr>
          <w:ilvl w:val="0"/>
          <w:numId w:val="3"/>
        </w:numPr>
        <w:rPr>
          <w:rFonts w:ascii="Arial" w:hAnsi="Arial" w:cs="Arial"/>
        </w:rPr>
      </w:pPr>
      <w:r w:rsidRPr="00AA1685">
        <w:rPr>
          <w:rFonts w:ascii="Arial" w:hAnsi="Arial" w:cs="Arial"/>
        </w:rPr>
        <w:t>myöntämis</w:t>
      </w:r>
      <w:r w:rsidR="00BD66A5" w:rsidRPr="00AA1685">
        <w:rPr>
          <w:rFonts w:ascii="Arial" w:hAnsi="Arial" w:cs="Arial"/>
        </w:rPr>
        <w:t>vuosi</w:t>
      </w:r>
      <w:r w:rsidR="00D73C70" w:rsidRPr="00AA1685">
        <w:rPr>
          <w:rFonts w:ascii="Arial" w:hAnsi="Arial" w:cs="Arial"/>
        </w:rPr>
        <w:t>:</w:t>
      </w:r>
      <w:r w:rsidR="0062544B">
        <w:rPr>
          <w:rFonts w:ascii="Arial" w:hAnsi="Arial" w:cs="Arial"/>
        </w:rPr>
        <w:t xml:space="preserve"> </w:t>
      </w:r>
      <w:r w:rsidR="0062544B" w:rsidRPr="00D943E6">
        <w:rPr>
          <w:rFonts w:ascii="Arial" w:hAnsi="Arial" w:cs="Arial"/>
          <w:b/>
          <w:bCs/>
        </w:rPr>
        <w:t>20</w:t>
      </w:r>
      <w:r w:rsidR="00D943E6" w:rsidRPr="00D943E6">
        <w:rPr>
          <w:rFonts w:ascii="Arial" w:hAnsi="Arial" w:cs="Arial"/>
          <w:b/>
          <w:bCs/>
          <w:color w:val="FF0000"/>
        </w:rPr>
        <w:t>XX</w:t>
      </w:r>
    </w:p>
    <w:p w14:paraId="52B27674" w14:textId="77777777" w:rsidR="00BD66A5" w:rsidRPr="00AA1685" w:rsidRDefault="00BD66A5">
      <w:pPr>
        <w:rPr>
          <w:rFonts w:ascii="Arial" w:hAnsi="Arial" w:cs="Arial"/>
        </w:rPr>
      </w:pPr>
    </w:p>
    <w:p w14:paraId="23770ED1" w14:textId="77777777" w:rsidR="00BD66A5" w:rsidRPr="00AA1685" w:rsidRDefault="00BD66A5">
      <w:pPr>
        <w:ind w:left="1304"/>
        <w:rPr>
          <w:rFonts w:ascii="Arial" w:hAnsi="Arial" w:cs="Arial"/>
        </w:rPr>
      </w:pPr>
      <w:r w:rsidRPr="00AA1685">
        <w:rPr>
          <w:rFonts w:ascii="Arial" w:hAnsi="Arial" w:cs="Arial"/>
        </w:rPr>
        <w:t>Avustuksen käyttäjälle siirretty avustusosuus</w:t>
      </w:r>
      <w:r w:rsidR="00D73C70" w:rsidRPr="00AA1685">
        <w:rPr>
          <w:rFonts w:ascii="Arial" w:hAnsi="Arial" w:cs="Arial"/>
        </w:rPr>
        <w:t xml:space="preserve">: </w:t>
      </w:r>
      <w:r w:rsidR="00D943E6" w:rsidRPr="00D943E6">
        <w:rPr>
          <w:rFonts w:ascii="Arial" w:hAnsi="Arial" w:cs="Arial"/>
          <w:b/>
          <w:bCs/>
          <w:color w:val="FF0000"/>
        </w:rPr>
        <w:t>XXXX</w:t>
      </w:r>
      <w:r w:rsidR="005B602C" w:rsidRPr="00D943E6">
        <w:rPr>
          <w:rFonts w:ascii="Arial" w:hAnsi="Arial" w:cs="Arial"/>
          <w:b/>
          <w:bCs/>
          <w:color w:val="FF0000"/>
        </w:rPr>
        <w:t xml:space="preserve"> </w:t>
      </w:r>
      <w:r w:rsidR="00297E21" w:rsidRPr="00297E21">
        <w:rPr>
          <w:rFonts w:ascii="Arial" w:hAnsi="Arial" w:cs="Arial"/>
          <w:b/>
        </w:rPr>
        <w:t>euroa</w:t>
      </w:r>
    </w:p>
    <w:p w14:paraId="29803720" w14:textId="77777777" w:rsidR="00BD66A5" w:rsidRPr="00AA1685" w:rsidRDefault="00BD66A5">
      <w:pPr>
        <w:rPr>
          <w:rFonts w:ascii="Arial" w:hAnsi="Arial" w:cs="Arial"/>
        </w:rPr>
      </w:pPr>
    </w:p>
    <w:p w14:paraId="36CFA03D" w14:textId="77777777" w:rsidR="00BD66A5" w:rsidRPr="00AA1685" w:rsidRDefault="00BD66A5">
      <w:pPr>
        <w:rPr>
          <w:rFonts w:ascii="Arial" w:hAnsi="Arial" w:cs="Arial"/>
        </w:rPr>
      </w:pPr>
      <w:r w:rsidRPr="00AA1685">
        <w:rPr>
          <w:rFonts w:ascii="Arial" w:hAnsi="Arial" w:cs="Arial"/>
          <w:b/>
        </w:rPr>
        <w:t>Avustuksen käyttö</w:t>
      </w:r>
    </w:p>
    <w:p w14:paraId="5643274A" w14:textId="77777777" w:rsidR="00BD66A5" w:rsidRPr="00AA1685" w:rsidRDefault="00BD66A5">
      <w:pPr>
        <w:rPr>
          <w:rFonts w:ascii="Arial" w:hAnsi="Arial" w:cs="Arial"/>
        </w:rPr>
      </w:pPr>
    </w:p>
    <w:p w14:paraId="694727A2" w14:textId="77777777" w:rsidR="00BD66A5" w:rsidRPr="00AA1685" w:rsidRDefault="00BD66A5" w:rsidP="008F3FFF">
      <w:pPr>
        <w:ind w:left="1304" w:firstLine="1"/>
        <w:rPr>
          <w:rFonts w:ascii="Arial" w:hAnsi="Arial" w:cs="Arial"/>
        </w:rPr>
      </w:pPr>
      <w:r w:rsidRPr="00AA1685">
        <w:rPr>
          <w:rFonts w:ascii="Arial" w:hAnsi="Arial" w:cs="Arial"/>
        </w:rPr>
        <w:t>Avustusta saa käyttää ainoastaan avustuspäätöksen mukaiseen tarkoitukseen.</w:t>
      </w:r>
    </w:p>
    <w:p w14:paraId="69C86550" w14:textId="77777777" w:rsidR="00BD66A5" w:rsidRPr="00AA1685" w:rsidRDefault="00BD66A5">
      <w:pPr>
        <w:rPr>
          <w:rFonts w:ascii="Arial" w:hAnsi="Arial" w:cs="Arial"/>
        </w:rPr>
      </w:pPr>
    </w:p>
    <w:p w14:paraId="47E3AABE" w14:textId="77777777" w:rsidR="00BD66A5" w:rsidRPr="009E0193" w:rsidRDefault="00B45372">
      <w:pPr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Hyväksyttäviksi kustannuksiksi </w:t>
      </w:r>
      <w:r w:rsidR="00BD66A5" w:rsidRPr="00AA1685">
        <w:rPr>
          <w:rFonts w:ascii="Arial" w:hAnsi="Arial" w:cs="Arial"/>
        </w:rPr>
        <w:t>katsotaan avustuspäätöksen mukaisesta toiminnasta tai hankkeesta johtuvat tarpeelliset ja määrältään kohtuulli</w:t>
      </w:r>
      <w:r w:rsidR="00F56FD1" w:rsidRPr="00AA1685">
        <w:rPr>
          <w:rFonts w:ascii="Arial" w:hAnsi="Arial" w:cs="Arial"/>
        </w:rPr>
        <w:t xml:space="preserve">set kulut toiminnan tai hankkeen </w:t>
      </w:r>
      <w:r w:rsidR="00BD66A5" w:rsidRPr="00AA1685">
        <w:rPr>
          <w:rFonts w:ascii="Arial" w:hAnsi="Arial" w:cs="Arial"/>
        </w:rPr>
        <w:t>tuotoilla vähennettynä.</w:t>
      </w:r>
      <w:r w:rsidR="008F3FFF">
        <w:rPr>
          <w:rFonts w:ascii="Arial" w:hAnsi="Arial" w:cs="Arial"/>
        </w:rPr>
        <w:t xml:space="preserve"> </w:t>
      </w:r>
    </w:p>
    <w:p w14:paraId="041A1E75" w14:textId="77777777" w:rsidR="00D73C70" w:rsidRPr="00AA1685" w:rsidRDefault="00D73C70">
      <w:pPr>
        <w:ind w:left="1304" w:firstLine="1"/>
        <w:rPr>
          <w:rFonts w:ascii="Arial" w:hAnsi="Arial" w:cs="Arial"/>
        </w:rPr>
      </w:pPr>
    </w:p>
    <w:p w14:paraId="790F2366" w14:textId="77777777" w:rsidR="00D73C70" w:rsidRDefault="001D5EFE" w:rsidP="00D73C70">
      <w:pPr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>Jäsenjärjestö</w:t>
      </w:r>
      <w:r w:rsidR="00655ECB" w:rsidRPr="00AA1685">
        <w:rPr>
          <w:rFonts w:ascii="Arial" w:hAnsi="Arial" w:cs="Arial"/>
        </w:rPr>
        <w:t>avustusta (</w:t>
      </w:r>
      <w:r w:rsidR="009E0193">
        <w:rPr>
          <w:rFonts w:ascii="Arial" w:hAnsi="Arial" w:cs="Arial"/>
        </w:rPr>
        <w:t>AK) voidaa</w:t>
      </w:r>
      <w:r w:rsidR="00D73C70" w:rsidRPr="00AA1685">
        <w:rPr>
          <w:rFonts w:ascii="Arial" w:hAnsi="Arial" w:cs="Arial"/>
        </w:rPr>
        <w:t xml:space="preserve">n käyttää avustuksen myöntämisvuoden </w:t>
      </w:r>
      <w:r w:rsidR="008F3FFF">
        <w:rPr>
          <w:rFonts w:ascii="Arial" w:hAnsi="Arial" w:cs="Arial"/>
        </w:rPr>
        <w:t>loppuun mennessä</w:t>
      </w:r>
      <w:r w:rsidR="00D73C70" w:rsidRPr="00AA1685">
        <w:rPr>
          <w:rFonts w:ascii="Arial" w:hAnsi="Arial" w:cs="Arial"/>
        </w:rPr>
        <w:t xml:space="preserve"> syntyviin kuluihin tai menoihin.</w:t>
      </w:r>
    </w:p>
    <w:p w14:paraId="54CE0966" w14:textId="77777777" w:rsidR="00260480" w:rsidRDefault="00260480" w:rsidP="00D73C70">
      <w:pPr>
        <w:ind w:left="1304" w:firstLine="1"/>
        <w:rPr>
          <w:rFonts w:ascii="Arial" w:hAnsi="Arial" w:cs="Arial"/>
        </w:rPr>
      </w:pPr>
    </w:p>
    <w:p w14:paraId="7F4B65F1" w14:textId="77777777" w:rsidR="00D73C70" w:rsidRPr="00AA1685" w:rsidRDefault="00260480">
      <w:pPr>
        <w:ind w:left="1304" w:firstLine="1"/>
        <w:rPr>
          <w:rFonts w:ascii="Arial" w:hAnsi="Arial" w:cs="Arial"/>
        </w:rPr>
      </w:pPr>
      <w:r w:rsidRPr="001E564C">
        <w:rPr>
          <w:rFonts w:ascii="Arial" w:hAnsi="Arial" w:cs="Arial"/>
        </w:rPr>
        <w:t>Avustuksen käyttäjän on järjestettävä kirjanpitonsa siten, että avustuksen käyttöä voidaan luotettavasti seurata.</w:t>
      </w:r>
      <w:r>
        <w:t xml:space="preserve"> </w:t>
      </w:r>
      <w:r w:rsidR="00244F83">
        <w:rPr>
          <w:rFonts w:ascii="Arial" w:hAnsi="Arial" w:cs="Arial"/>
        </w:rPr>
        <w:t>Avustuksen tuottoja ja kustannuksia varten on perustettava oma kustannuspaikka.</w:t>
      </w:r>
      <w:r w:rsidR="001E564C">
        <w:rPr>
          <w:rFonts w:ascii="Arial" w:hAnsi="Arial" w:cs="Arial"/>
        </w:rPr>
        <w:t xml:space="preserve"> </w:t>
      </w:r>
      <w:r w:rsidR="00D73C70" w:rsidRPr="00AA1685">
        <w:rPr>
          <w:rFonts w:ascii="Arial" w:hAnsi="Arial" w:cs="Arial"/>
        </w:rPr>
        <w:t xml:space="preserve">Avustuksen käyttäjän on säilytettävä kirjanpidon tositteet kirjanpitolain 2:10.2 §:n mukaisesti vähintään 6 vuotta sen vuoden lopusta lukien, jolloin tilikausi on päättynyt. </w:t>
      </w:r>
    </w:p>
    <w:p w14:paraId="0A92D13B" w14:textId="77777777" w:rsidR="00BD66A5" w:rsidRPr="00AA1685" w:rsidRDefault="00BD66A5">
      <w:pPr>
        <w:rPr>
          <w:rFonts w:ascii="Arial" w:hAnsi="Arial" w:cs="Arial"/>
        </w:rPr>
      </w:pPr>
    </w:p>
    <w:p w14:paraId="3D716F85" w14:textId="77777777" w:rsidR="00BD66A5" w:rsidRPr="00AA1685" w:rsidRDefault="00BD66A5">
      <w:pPr>
        <w:rPr>
          <w:rFonts w:ascii="Arial" w:hAnsi="Arial" w:cs="Arial"/>
        </w:rPr>
      </w:pPr>
      <w:r w:rsidRPr="00AA1685">
        <w:rPr>
          <w:rFonts w:ascii="Arial" w:hAnsi="Arial" w:cs="Arial"/>
          <w:b/>
        </w:rPr>
        <w:t>Avustuksen käytön valvonta</w:t>
      </w:r>
    </w:p>
    <w:p w14:paraId="43D005CD" w14:textId="77777777" w:rsidR="00BD66A5" w:rsidRPr="00AA1685" w:rsidRDefault="00BD66A5">
      <w:pPr>
        <w:rPr>
          <w:rFonts w:ascii="Arial" w:hAnsi="Arial" w:cs="Arial"/>
        </w:rPr>
      </w:pPr>
    </w:p>
    <w:p w14:paraId="1E7B6410" w14:textId="77777777" w:rsidR="00AA7716" w:rsidRDefault="00D73C70" w:rsidP="00D73C70">
      <w:pPr>
        <w:ind w:left="1304" w:firstLine="1"/>
        <w:rPr>
          <w:rFonts w:ascii="Arial" w:hAnsi="Arial" w:cs="Arial"/>
        </w:rPr>
      </w:pPr>
      <w:r w:rsidRPr="00AA1685">
        <w:rPr>
          <w:rFonts w:ascii="Arial" w:hAnsi="Arial" w:cs="Arial"/>
        </w:rPr>
        <w:t>Avustuksen käyttäjän tulee toimittaa avustuksen</w:t>
      </w:r>
      <w:r w:rsidR="00843640" w:rsidRPr="00AA1685">
        <w:rPr>
          <w:rFonts w:ascii="Arial" w:hAnsi="Arial" w:cs="Arial"/>
        </w:rPr>
        <w:t xml:space="preserve"> </w:t>
      </w:r>
      <w:r w:rsidR="00C66B60">
        <w:rPr>
          <w:rFonts w:ascii="Arial" w:hAnsi="Arial" w:cs="Arial"/>
        </w:rPr>
        <w:t>saajalle vuosittain 1</w:t>
      </w:r>
      <w:r w:rsidR="00D943E6">
        <w:rPr>
          <w:rFonts w:ascii="Arial" w:hAnsi="Arial" w:cs="Arial"/>
        </w:rPr>
        <w:t>5</w:t>
      </w:r>
      <w:r w:rsidR="00C66B60">
        <w:rPr>
          <w:rFonts w:ascii="Arial" w:hAnsi="Arial" w:cs="Arial"/>
        </w:rPr>
        <w:t>.</w:t>
      </w:r>
      <w:r w:rsidR="00D943E6">
        <w:rPr>
          <w:rFonts w:ascii="Arial" w:hAnsi="Arial" w:cs="Arial"/>
        </w:rPr>
        <w:t>2</w:t>
      </w:r>
      <w:r w:rsidR="00C66B60">
        <w:rPr>
          <w:rFonts w:ascii="Arial" w:hAnsi="Arial" w:cs="Arial"/>
        </w:rPr>
        <w:t>.</w:t>
      </w:r>
      <w:r w:rsidRPr="00AA1685">
        <w:rPr>
          <w:rFonts w:ascii="Arial" w:hAnsi="Arial" w:cs="Arial"/>
        </w:rPr>
        <w:t xml:space="preserve"> mennessä vuosiselvitys saamansa avustuksen käytöstä.</w:t>
      </w:r>
    </w:p>
    <w:p w14:paraId="7EBA8470" w14:textId="77777777" w:rsidR="00AA7716" w:rsidRDefault="00AA7716" w:rsidP="00D73C70">
      <w:pPr>
        <w:ind w:left="1304" w:firstLine="1"/>
        <w:rPr>
          <w:rFonts w:ascii="Arial" w:hAnsi="Arial" w:cs="Arial"/>
        </w:rPr>
      </w:pPr>
    </w:p>
    <w:p w14:paraId="5477B998" w14:textId="77777777" w:rsidR="00D73C70" w:rsidRPr="00AA1685" w:rsidRDefault="008A705F" w:rsidP="00D73C70">
      <w:pPr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>Selvityksen</w:t>
      </w:r>
      <w:r w:rsidR="00D73C70" w:rsidRPr="00AA1685">
        <w:rPr>
          <w:rFonts w:ascii="Arial" w:hAnsi="Arial" w:cs="Arial"/>
        </w:rPr>
        <w:t xml:space="preserve"> tulee</w:t>
      </w:r>
      <w:r w:rsidR="00260480">
        <w:rPr>
          <w:rFonts w:ascii="Arial" w:hAnsi="Arial" w:cs="Arial"/>
        </w:rPr>
        <w:t xml:space="preserve"> sisältää</w:t>
      </w:r>
      <w:r w:rsidR="00D73C70" w:rsidRPr="00AA1685">
        <w:rPr>
          <w:rFonts w:ascii="Arial" w:hAnsi="Arial" w:cs="Arial"/>
        </w:rPr>
        <w:t>:</w:t>
      </w:r>
    </w:p>
    <w:p w14:paraId="1017CE45" w14:textId="77777777" w:rsidR="00D73C70" w:rsidRPr="00AA1685" w:rsidRDefault="00D73C70" w:rsidP="008A705F">
      <w:pPr>
        <w:numPr>
          <w:ilvl w:val="0"/>
          <w:numId w:val="3"/>
        </w:numPr>
        <w:rPr>
          <w:rFonts w:ascii="Arial" w:hAnsi="Arial" w:cs="Arial"/>
        </w:rPr>
      </w:pPr>
      <w:r w:rsidRPr="00AA1685">
        <w:rPr>
          <w:rFonts w:ascii="Arial" w:hAnsi="Arial" w:cs="Arial"/>
        </w:rPr>
        <w:t>avustuk</w:t>
      </w:r>
      <w:r w:rsidR="008A705F">
        <w:rPr>
          <w:rFonts w:ascii="Arial" w:hAnsi="Arial" w:cs="Arial"/>
        </w:rPr>
        <w:t>sen käyttäjän toimintakertomuksen</w:t>
      </w:r>
      <w:r w:rsidR="001D5EFE">
        <w:rPr>
          <w:rFonts w:ascii="Arial" w:hAnsi="Arial" w:cs="Arial"/>
        </w:rPr>
        <w:t>, tunnusluvut</w:t>
      </w:r>
      <w:r w:rsidR="001E564C">
        <w:rPr>
          <w:rFonts w:ascii="Arial" w:hAnsi="Arial" w:cs="Arial"/>
        </w:rPr>
        <w:t xml:space="preserve"> (Kilta)</w:t>
      </w:r>
      <w:r w:rsidR="008A705F">
        <w:rPr>
          <w:rFonts w:ascii="Arial" w:hAnsi="Arial" w:cs="Arial"/>
        </w:rPr>
        <w:t xml:space="preserve"> ja tilinpäätöksen</w:t>
      </w:r>
    </w:p>
    <w:p w14:paraId="7C50DC91" w14:textId="77777777" w:rsidR="008A705F" w:rsidRPr="008C0A6B" w:rsidRDefault="008C0A6B" w:rsidP="008C0A6B">
      <w:pPr>
        <w:pStyle w:val="ListParagraph"/>
        <w:numPr>
          <w:ilvl w:val="0"/>
          <w:numId w:val="5"/>
        </w:numPr>
        <w:ind w:left="1665"/>
        <w:rPr>
          <w:rFonts w:ascii="Arial" w:hAnsi="Arial" w:cs="Arial"/>
        </w:rPr>
      </w:pPr>
      <w:r w:rsidRPr="008C0A6B">
        <w:rPr>
          <w:rFonts w:ascii="Arial" w:eastAsia="Times New Roman" w:hAnsi="Arial" w:cs="Arial"/>
          <w:sz w:val="24"/>
          <w:szCs w:val="24"/>
          <w:lang w:eastAsia="fi-FI"/>
        </w:rPr>
        <w:t>avustuskohteen kustannuspaikkakohtaisen tuloslaskelman, kirjanpidon pääkirjaotteen tai muun vastaavan kirjanpidon tulosteen, joka todentaa avustuksen käytön</w:t>
      </w:r>
    </w:p>
    <w:p w14:paraId="452AAD06" w14:textId="77777777" w:rsidR="00AA7716" w:rsidRDefault="00AA7716" w:rsidP="008A705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73C70" w:rsidRPr="00AA1685">
        <w:rPr>
          <w:rFonts w:ascii="Arial" w:hAnsi="Arial" w:cs="Arial"/>
        </w:rPr>
        <w:t xml:space="preserve">iittävät tiedot toteutetusta toiminnasta, </w:t>
      </w:r>
      <w:r>
        <w:rPr>
          <w:rFonts w:ascii="Arial" w:hAnsi="Arial" w:cs="Arial"/>
        </w:rPr>
        <w:t xml:space="preserve">että avustuksen saaja voi tehdä </w:t>
      </w:r>
    </w:p>
    <w:p w14:paraId="113C8CE2" w14:textId="77777777" w:rsidR="00BD66A5" w:rsidRPr="00AA1685" w:rsidRDefault="008A705F" w:rsidP="008A705F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73C70" w:rsidRPr="00AA1685">
        <w:rPr>
          <w:rFonts w:ascii="Arial" w:hAnsi="Arial" w:cs="Arial"/>
        </w:rPr>
        <w:t>käytetystä avustuksesta vuosis</w:t>
      </w:r>
      <w:r w:rsidR="006A13A3">
        <w:rPr>
          <w:rFonts w:ascii="Arial" w:hAnsi="Arial" w:cs="Arial"/>
        </w:rPr>
        <w:t>elvityksen STEA</w:t>
      </w:r>
      <w:r w:rsidR="00D73C70" w:rsidRPr="00AA1685">
        <w:rPr>
          <w:rFonts w:ascii="Arial" w:hAnsi="Arial" w:cs="Arial"/>
        </w:rPr>
        <w:t xml:space="preserve">:lle </w:t>
      </w:r>
    </w:p>
    <w:p w14:paraId="5AF57B70" w14:textId="77777777" w:rsidR="00D73C70" w:rsidRPr="00AA1685" w:rsidRDefault="00D73C70">
      <w:pPr>
        <w:rPr>
          <w:rFonts w:ascii="Arial" w:hAnsi="Arial" w:cs="Arial"/>
        </w:rPr>
      </w:pPr>
    </w:p>
    <w:p w14:paraId="168D6084" w14:textId="77777777" w:rsidR="005B602C" w:rsidRDefault="005B602C">
      <w:pPr>
        <w:ind w:left="1304"/>
        <w:rPr>
          <w:rFonts w:ascii="Arial" w:hAnsi="Arial" w:cs="Arial"/>
          <w:snapToGrid w:val="0"/>
          <w:color w:val="000000"/>
        </w:rPr>
      </w:pPr>
    </w:p>
    <w:p w14:paraId="48BC5FD9" w14:textId="77777777" w:rsidR="005B602C" w:rsidRDefault="005B602C">
      <w:pPr>
        <w:ind w:left="1304"/>
        <w:rPr>
          <w:rFonts w:ascii="Arial" w:hAnsi="Arial" w:cs="Arial"/>
          <w:snapToGrid w:val="0"/>
          <w:color w:val="000000"/>
        </w:rPr>
      </w:pPr>
    </w:p>
    <w:p w14:paraId="7DB5F500" w14:textId="77777777" w:rsidR="005B602C" w:rsidRDefault="005B602C">
      <w:pPr>
        <w:ind w:left="1304"/>
        <w:rPr>
          <w:rFonts w:ascii="Arial" w:hAnsi="Arial" w:cs="Arial"/>
          <w:snapToGrid w:val="0"/>
          <w:color w:val="000000"/>
        </w:rPr>
      </w:pPr>
    </w:p>
    <w:p w14:paraId="4884F3CA" w14:textId="77777777" w:rsidR="005B602C" w:rsidRDefault="005B602C">
      <w:pPr>
        <w:ind w:left="1304"/>
        <w:rPr>
          <w:rFonts w:ascii="Arial" w:hAnsi="Arial" w:cs="Arial"/>
          <w:snapToGrid w:val="0"/>
          <w:color w:val="000000"/>
        </w:rPr>
      </w:pPr>
    </w:p>
    <w:p w14:paraId="2F8970B7" w14:textId="77777777" w:rsidR="005B602C" w:rsidRDefault="005B602C">
      <w:pPr>
        <w:ind w:left="1304"/>
        <w:rPr>
          <w:rFonts w:ascii="Arial" w:hAnsi="Arial" w:cs="Arial"/>
          <w:snapToGrid w:val="0"/>
          <w:color w:val="000000"/>
        </w:rPr>
      </w:pPr>
    </w:p>
    <w:p w14:paraId="46B5D846" w14:textId="77777777" w:rsidR="005B602C" w:rsidRDefault="005B602C">
      <w:pPr>
        <w:ind w:left="1304"/>
        <w:rPr>
          <w:rFonts w:ascii="Arial" w:hAnsi="Arial" w:cs="Arial"/>
          <w:snapToGrid w:val="0"/>
          <w:color w:val="000000"/>
        </w:rPr>
      </w:pPr>
    </w:p>
    <w:p w14:paraId="4936CD52" w14:textId="77777777" w:rsidR="00BD66A5" w:rsidRPr="00AA1685" w:rsidRDefault="00BD66A5">
      <w:pPr>
        <w:ind w:left="1304"/>
        <w:rPr>
          <w:rFonts w:ascii="Arial" w:hAnsi="Arial" w:cs="Arial"/>
          <w:snapToGrid w:val="0"/>
          <w:color w:val="000000"/>
        </w:rPr>
      </w:pPr>
      <w:r w:rsidRPr="00AA1685">
        <w:rPr>
          <w:rFonts w:ascii="Arial" w:hAnsi="Arial" w:cs="Arial"/>
          <w:snapToGrid w:val="0"/>
          <w:color w:val="000000"/>
        </w:rPr>
        <w:t xml:space="preserve">Avustuksen käyttäjä on tietoinen, että </w:t>
      </w:r>
      <w:r w:rsidR="001E564C">
        <w:rPr>
          <w:rFonts w:ascii="Arial" w:hAnsi="Arial" w:cs="Arial"/>
          <w:snapToGrid w:val="0"/>
          <w:color w:val="000000"/>
        </w:rPr>
        <w:t>STEA</w:t>
      </w:r>
      <w:r w:rsidR="006A13A3">
        <w:rPr>
          <w:rFonts w:ascii="Arial" w:hAnsi="Arial" w:cs="Arial"/>
          <w:snapToGrid w:val="0"/>
          <w:color w:val="000000"/>
        </w:rPr>
        <w:t>lla</w:t>
      </w:r>
      <w:r w:rsidRPr="00AA1685">
        <w:rPr>
          <w:rFonts w:ascii="Arial" w:hAnsi="Arial" w:cs="Arial"/>
          <w:snapToGrid w:val="0"/>
          <w:color w:val="000000"/>
        </w:rPr>
        <w:t xml:space="preserve"> on oikeus tarkastaa myös sen toimintaa ja taloutta, jolle toimintaan tai hankkeeseen myönnetty avustus tai sen osa on siirretty.</w:t>
      </w:r>
    </w:p>
    <w:p w14:paraId="566F9F1A" w14:textId="77777777" w:rsidR="00D73C70" w:rsidRPr="00AA1685" w:rsidRDefault="00D73C70">
      <w:pPr>
        <w:ind w:left="1304"/>
        <w:rPr>
          <w:rFonts w:ascii="Arial" w:hAnsi="Arial" w:cs="Arial"/>
          <w:snapToGrid w:val="0"/>
          <w:color w:val="000000"/>
        </w:rPr>
      </w:pPr>
    </w:p>
    <w:p w14:paraId="133779E5" w14:textId="77777777" w:rsidR="001E564C" w:rsidRPr="001E564C" w:rsidRDefault="00D73C70" w:rsidP="001E564C">
      <w:pPr>
        <w:ind w:left="1304"/>
        <w:rPr>
          <w:rFonts w:ascii="Arial" w:hAnsi="Arial" w:cs="Arial"/>
        </w:rPr>
      </w:pPr>
      <w:r w:rsidRPr="00AA1685">
        <w:rPr>
          <w:rFonts w:ascii="Arial" w:hAnsi="Arial" w:cs="Arial"/>
        </w:rPr>
        <w:t>Avustuksen käyttäjän tulee an</w:t>
      </w:r>
      <w:r w:rsidR="00C66B60">
        <w:rPr>
          <w:rFonts w:ascii="Arial" w:hAnsi="Arial" w:cs="Arial"/>
        </w:rPr>
        <w:t xml:space="preserve">taa </w:t>
      </w:r>
      <w:r w:rsidRPr="00AA1685">
        <w:rPr>
          <w:rFonts w:ascii="Arial" w:hAnsi="Arial" w:cs="Arial"/>
        </w:rPr>
        <w:t>avustuspäätöksen ehtojen noudattamisen valvomiseksi oikeat ja ri</w:t>
      </w:r>
      <w:r w:rsidR="001E564C">
        <w:rPr>
          <w:rFonts w:ascii="Arial" w:hAnsi="Arial" w:cs="Arial"/>
        </w:rPr>
        <w:t>ittävät tiedot</w:t>
      </w:r>
      <w:r w:rsidRPr="00AA1685">
        <w:rPr>
          <w:rFonts w:ascii="Arial" w:hAnsi="Arial" w:cs="Arial"/>
        </w:rPr>
        <w:t>.</w:t>
      </w:r>
      <w:r w:rsidR="001E564C">
        <w:rPr>
          <w:rFonts w:ascii="Arial" w:hAnsi="Arial" w:cs="Arial"/>
        </w:rPr>
        <w:t xml:space="preserve"> </w:t>
      </w:r>
      <w:r w:rsidR="001E564C" w:rsidRPr="001E564C">
        <w:rPr>
          <w:rFonts w:ascii="Arial" w:hAnsi="Arial" w:cs="Arial"/>
        </w:rPr>
        <w:t>Oikeilla ja riittävillä tiedoilla tarkoitetaan kaikkea sellaista tietoa, jolla on tai saattaa olla vaikutusta avustuksen käytön hyväksyttävyyteen.</w:t>
      </w:r>
    </w:p>
    <w:p w14:paraId="524C0AAD" w14:textId="77777777" w:rsidR="00D73C70" w:rsidRPr="00AA1685" w:rsidRDefault="00D73C70">
      <w:pPr>
        <w:ind w:left="1304"/>
        <w:rPr>
          <w:rFonts w:ascii="Arial" w:hAnsi="Arial" w:cs="Arial"/>
        </w:rPr>
      </w:pPr>
    </w:p>
    <w:p w14:paraId="4A426970" w14:textId="77777777" w:rsidR="00BD66A5" w:rsidRPr="00AA1685" w:rsidRDefault="00BD66A5">
      <w:pPr>
        <w:rPr>
          <w:rFonts w:ascii="Arial" w:hAnsi="Arial" w:cs="Arial"/>
        </w:rPr>
      </w:pPr>
    </w:p>
    <w:p w14:paraId="70D3B850" w14:textId="77777777" w:rsidR="00BD66A5" w:rsidRPr="00AA1685" w:rsidRDefault="00BD66A5">
      <w:pPr>
        <w:rPr>
          <w:rFonts w:ascii="Arial" w:hAnsi="Arial" w:cs="Arial"/>
          <w:b/>
        </w:rPr>
      </w:pPr>
      <w:r w:rsidRPr="00AA1685">
        <w:rPr>
          <w:rFonts w:ascii="Arial" w:hAnsi="Arial" w:cs="Arial"/>
          <w:b/>
        </w:rPr>
        <w:t>Avustuksen käyttöön liittyvät yleiset ehdot</w:t>
      </w:r>
    </w:p>
    <w:p w14:paraId="0552D1F9" w14:textId="77777777" w:rsidR="00BD66A5" w:rsidRPr="00B77845" w:rsidRDefault="00BD66A5">
      <w:pPr>
        <w:rPr>
          <w:rFonts w:ascii="Arial" w:hAnsi="Arial" w:cs="Arial"/>
        </w:rPr>
      </w:pPr>
    </w:p>
    <w:p w14:paraId="554DE924" w14:textId="77777777" w:rsidR="00B77845" w:rsidRDefault="00B77845">
      <w:pPr>
        <w:ind w:left="1304"/>
        <w:rPr>
          <w:rFonts w:ascii="Arial" w:hAnsi="Arial" w:cs="Arial"/>
        </w:rPr>
      </w:pPr>
      <w:r w:rsidRPr="00B77845">
        <w:rPr>
          <w:rFonts w:ascii="Arial" w:hAnsi="Arial" w:cs="Arial"/>
        </w:rPr>
        <w:t>Avustuksen käyttäjä on tutustunut valtionavustuslakiin (688/2001) ja valtioneuvoston asetukseen valtionavustuksista yleishyödyllisille yhteisöille ja säätiöille terveyden ja sosiaalisen hyvinvoinnin edistämiseen (1552/2016)</w:t>
      </w:r>
      <w:r>
        <w:t xml:space="preserve"> </w:t>
      </w:r>
      <w:r w:rsidR="00263984">
        <w:rPr>
          <w:rFonts w:ascii="Arial" w:hAnsi="Arial" w:cs="Arial"/>
        </w:rPr>
        <w:t xml:space="preserve">sekä </w:t>
      </w:r>
      <w:r w:rsidR="00D73C70" w:rsidRPr="00AA1685">
        <w:rPr>
          <w:rFonts w:ascii="Arial" w:hAnsi="Arial" w:cs="Arial"/>
        </w:rPr>
        <w:t xml:space="preserve">avustuksen käyttöä ohjaaviin </w:t>
      </w:r>
      <w:r>
        <w:rPr>
          <w:rFonts w:ascii="Arial" w:hAnsi="Arial" w:cs="Arial"/>
        </w:rPr>
        <w:t xml:space="preserve">Hengitysliiton yhdistysnetissä julkaistuihin </w:t>
      </w:r>
      <w:r w:rsidR="00D73C70" w:rsidRPr="00AA1685">
        <w:rPr>
          <w:rFonts w:ascii="Arial" w:hAnsi="Arial" w:cs="Arial"/>
        </w:rPr>
        <w:t xml:space="preserve">ohjeisiin. Avustuksen käyttäjä on tietoinen saamansa rahoituksen luonteesta ja sitoutuu noudattamaan </w:t>
      </w:r>
      <w:r w:rsidR="00AF4FC4">
        <w:rPr>
          <w:rFonts w:ascii="Arial" w:hAnsi="Arial" w:cs="Arial"/>
        </w:rPr>
        <w:t>edellä lueteltuja asiakirjojen ohjeita.</w:t>
      </w:r>
    </w:p>
    <w:p w14:paraId="28F5DFF3" w14:textId="77777777" w:rsidR="00B77845" w:rsidRDefault="00B77845">
      <w:pPr>
        <w:ind w:left="1304"/>
        <w:rPr>
          <w:rFonts w:ascii="Arial" w:hAnsi="Arial" w:cs="Arial"/>
        </w:rPr>
      </w:pPr>
    </w:p>
    <w:p w14:paraId="7B9D26E5" w14:textId="77777777" w:rsidR="00BD66A5" w:rsidRPr="00AA1685" w:rsidRDefault="00B77845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D66A5" w:rsidRPr="00AA1685">
        <w:rPr>
          <w:rFonts w:ascii="Arial" w:hAnsi="Arial" w:cs="Arial"/>
        </w:rPr>
        <w:t xml:space="preserve">ätä sopimusta on laadittu kolme yhtä pitävää kappaletta yksi avustuksen saajalle, yksi avustuksen käyttäjälle ja yksi </w:t>
      </w:r>
      <w:r w:rsidR="00263984">
        <w:rPr>
          <w:rFonts w:ascii="Arial" w:hAnsi="Arial" w:cs="Arial"/>
        </w:rPr>
        <w:t>STEA:</w:t>
      </w:r>
      <w:r w:rsidR="00BD66A5" w:rsidRPr="00AA1685">
        <w:rPr>
          <w:rFonts w:ascii="Arial" w:hAnsi="Arial" w:cs="Arial"/>
        </w:rPr>
        <w:t>lle toimitettavaksi.</w:t>
      </w:r>
    </w:p>
    <w:p w14:paraId="56EA132E" w14:textId="77777777" w:rsidR="00BD66A5" w:rsidRPr="00AA1685" w:rsidRDefault="00BD66A5">
      <w:pPr>
        <w:rPr>
          <w:rFonts w:ascii="Arial" w:hAnsi="Arial" w:cs="Arial"/>
        </w:rPr>
      </w:pPr>
    </w:p>
    <w:p w14:paraId="6CEEAC71" w14:textId="77777777" w:rsidR="005B602C" w:rsidRDefault="00AC1A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B5A5800" w14:textId="77777777" w:rsidR="00BD66A5" w:rsidRPr="00AA1685" w:rsidRDefault="00AC1AE5" w:rsidP="005B602C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 xml:space="preserve">Helsinki </w:t>
      </w:r>
      <w:r w:rsidR="00D943E6" w:rsidRPr="00D943E6">
        <w:rPr>
          <w:rFonts w:ascii="Arial" w:hAnsi="Arial" w:cs="Arial"/>
          <w:color w:val="FF0000"/>
        </w:rPr>
        <w:t xml:space="preserve">XX </w:t>
      </w:r>
      <w:r w:rsidR="004677ED" w:rsidRPr="00D943E6">
        <w:rPr>
          <w:rFonts w:ascii="Arial" w:hAnsi="Arial" w:cs="Arial"/>
          <w:color w:val="FF0000"/>
        </w:rPr>
        <w:t>20</w:t>
      </w:r>
      <w:r w:rsidR="00D943E6" w:rsidRPr="00D943E6">
        <w:rPr>
          <w:rFonts w:ascii="Arial" w:hAnsi="Arial" w:cs="Arial"/>
          <w:color w:val="FF0000"/>
        </w:rPr>
        <w:t>XX</w:t>
      </w:r>
    </w:p>
    <w:p w14:paraId="73EEAFAB" w14:textId="77777777" w:rsidR="00BD66A5" w:rsidRPr="00AA1685" w:rsidRDefault="00BD66A5">
      <w:pPr>
        <w:rPr>
          <w:rFonts w:ascii="Arial" w:hAnsi="Arial" w:cs="Arial"/>
        </w:rPr>
      </w:pPr>
    </w:p>
    <w:p w14:paraId="26D631C0" w14:textId="77777777" w:rsidR="00AC1AE5" w:rsidRDefault="00BD66A5" w:rsidP="00817A4C">
      <w:pPr>
        <w:ind w:firstLine="1304"/>
        <w:rPr>
          <w:rFonts w:ascii="Arial" w:hAnsi="Arial" w:cs="Arial"/>
        </w:rPr>
      </w:pPr>
      <w:r w:rsidRPr="00AA1685">
        <w:rPr>
          <w:rFonts w:ascii="Arial" w:hAnsi="Arial" w:cs="Arial"/>
        </w:rPr>
        <w:t>Avustuksen saaja</w:t>
      </w:r>
      <w:r w:rsidRPr="00AA1685">
        <w:rPr>
          <w:rFonts w:ascii="Arial" w:hAnsi="Arial" w:cs="Arial"/>
        </w:rPr>
        <w:tab/>
      </w:r>
      <w:r w:rsidRPr="00AA1685">
        <w:rPr>
          <w:rFonts w:ascii="Arial" w:hAnsi="Arial" w:cs="Arial"/>
        </w:rPr>
        <w:tab/>
      </w:r>
      <w:r w:rsidRPr="00AA1685">
        <w:rPr>
          <w:rFonts w:ascii="Arial" w:hAnsi="Arial" w:cs="Arial"/>
        </w:rPr>
        <w:tab/>
        <w:t>Avustuksen käyttäjä</w:t>
      </w:r>
      <w:r w:rsidR="00817A4C">
        <w:rPr>
          <w:rFonts w:ascii="Arial" w:hAnsi="Arial" w:cs="Arial"/>
        </w:rPr>
        <w:br/>
      </w:r>
    </w:p>
    <w:p w14:paraId="023F6BB2" w14:textId="77777777" w:rsidR="00817A4C" w:rsidRDefault="00817A4C" w:rsidP="00817A4C">
      <w:pPr>
        <w:ind w:firstLine="1304"/>
        <w:rPr>
          <w:rFonts w:ascii="Arial" w:hAnsi="Arial" w:cs="Arial"/>
        </w:rPr>
      </w:pPr>
    </w:p>
    <w:p w14:paraId="56133014" w14:textId="77777777" w:rsidR="00817A4C" w:rsidRDefault="00817A4C" w:rsidP="00817A4C">
      <w:pPr>
        <w:ind w:firstLine="1304"/>
        <w:rPr>
          <w:rFonts w:ascii="Arial" w:hAnsi="Arial" w:cs="Arial"/>
        </w:rPr>
      </w:pPr>
    </w:p>
    <w:p w14:paraId="392853BF" w14:textId="77777777" w:rsidR="00817A4C" w:rsidRDefault="00817A4C" w:rsidP="00817A4C">
      <w:pPr>
        <w:ind w:firstLine="1304"/>
        <w:rPr>
          <w:rFonts w:ascii="Arial" w:hAnsi="Arial" w:cs="Arial"/>
        </w:rPr>
      </w:pPr>
    </w:p>
    <w:p w14:paraId="5B21A71E" w14:textId="77777777" w:rsidR="00D943E6" w:rsidRDefault="00D943E6" w:rsidP="00817A4C">
      <w:pPr>
        <w:ind w:firstLine="1304"/>
        <w:rPr>
          <w:rFonts w:ascii="Arial" w:hAnsi="Arial" w:cs="Arial"/>
        </w:rPr>
      </w:pPr>
    </w:p>
    <w:p w14:paraId="351516D8" w14:textId="77777777" w:rsidR="005B602C" w:rsidRDefault="005B602C" w:rsidP="00F56FD1">
      <w:pPr>
        <w:ind w:left="2608" w:firstLine="1304"/>
        <w:rPr>
          <w:rFonts w:ascii="Arial" w:hAnsi="Arial" w:cs="Arial"/>
        </w:rPr>
      </w:pPr>
    </w:p>
    <w:p w14:paraId="051A3A5C" w14:textId="77777777" w:rsidR="009F0DEE" w:rsidRDefault="00273CA3" w:rsidP="00F56FD1">
      <w:pPr>
        <w:ind w:left="2608" w:firstLine="1304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D66A5" w:rsidRPr="00AA1685">
        <w:rPr>
          <w:rFonts w:ascii="Arial" w:hAnsi="Arial" w:cs="Arial"/>
        </w:rPr>
        <w:t>Viralliset allekirjoittaja</w:t>
      </w:r>
      <w:r w:rsidR="00F56FD1" w:rsidRPr="00AA1685">
        <w:rPr>
          <w:rFonts w:ascii="Arial" w:hAnsi="Arial" w:cs="Arial"/>
        </w:rPr>
        <w:t>t</w:t>
      </w:r>
      <w:r>
        <w:rPr>
          <w:rFonts w:ascii="Arial" w:hAnsi="Arial" w:cs="Arial"/>
        </w:rPr>
        <w:t>)</w:t>
      </w:r>
    </w:p>
    <w:p w14:paraId="5A3D7F63" w14:textId="77777777" w:rsidR="00AA1685" w:rsidRDefault="00AA1685" w:rsidP="009F0DEE">
      <w:pPr>
        <w:ind w:left="2608" w:firstLine="1304"/>
        <w:jc w:val="center"/>
        <w:rPr>
          <w:rFonts w:ascii="Arial" w:hAnsi="Arial" w:cs="Arial"/>
        </w:rPr>
      </w:pPr>
    </w:p>
    <w:p w14:paraId="044CDA00" w14:textId="77777777" w:rsidR="005B602C" w:rsidRDefault="005B602C" w:rsidP="00AA7716">
      <w:pPr>
        <w:rPr>
          <w:rFonts w:ascii="Arial" w:hAnsi="Arial" w:cs="Arial"/>
        </w:rPr>
      </w:pPr>
    </w:p>
    <w:p w14:paraId="1353EE18" w14:textId="77777777" w:rsidR="005B602C" w:rsidRDefault="005B602C" w:rsidP="00AA7716">
      <w:pPr>
        <w:rPr>
          <w:rFonts w:ascii="Arial" w:hAnsi="Arial" w:cs="Arial"/>
        </w:rPr>
      </w:pPr>
    </w:p>
    <w:p w14:paraId="15E1DC1F" w14:textId="77777777" w:rsidR="005B602C" w:rsidRDefault="005B602C" w:rsidP="00AA7716">
      <w:pPr>
        <w:rPr>
          <w:rFonts w:ascii="Arial" w:hAnsi="Arial" w:cs="Arial"/>
        </w:rPr>
      </w:pPr>
    </w:p>
    <w:p w14:paraId="14C65D18" w14:textId="77777777" w:rsidR="005B602C" w:rsidRDefault="005B602C" w:rsidP="00AA7716">
      <w:pPr>
        <w:rPr>
          <w:rFonts w:ascii="Arial" w:hAnsi="Arial" w:cs="Arial"/>
        </w:rPr>
      </w:pPr>
    </w:p>
    <w:p w14:paraId="18EE0E4E" w14:textId="77777777" w:rsidR="00AA7716" w:rsidRDefault="008F3FFF" w:rsidP="00AA7716">
      <w:pPr>
        <w:rPr>
          <w:rFonts w:ascii="Arial" w:hAnsi="Arial" w:cs="Arial"/>
        </w:rPr>
      </w:pPr>
      <w:r>
        <w:rPr>
          <w:rFonts w:ascii="Arial" w:hAnsi="Arial" w:cs="Arial"/>
        </w:rPr>
        <w:t>Avustuksen k</w:t>
      </w:r>
      <w:r w:rsidR="007B5A68">
        <w:rPr>
          <w:rFonts w:ascii="Arial" w:hAnsi="Arial" w:cs="Arial"/>
        </w:rPr>
        <w:t>äyttöä ohjaava järjestöasiantuntija</w:t>
      </w:r>
      <w:r w:rsidR="00AA7716">
        <w:rPr>
          <w:rFonts w:ascii="Arial" w:hAnsi="Arial" w:cs="Arial"/>
        </w:rPr>
        <w:t xml:space="preserve"> </w:t>
      </w:r>
      <w:r w:rsidR="00E772FB">
        <w:rPr>
          <w:rFonts w:ascii="Arial" w:hAnsi="Arial" w:cs="Arial"/>
        </w:rPr>
        <w:t>yhteystie</w:t>
      </w:r>
      <w:r w:rsidR="00AA7716">
        <w:rPr>
          <w:rFonts w:ascii="Arial" w:hAnsi="Arial" w:cs="Arial"/>
        </w:rPr>
        <w:t>toineen</w:t>
      </w:r>
      <w:r w:rsidR="00273CA3">
        <w:rPr>
          <w:rFonts w:ascii="Arial" w:hAnsi="Arial" w:cs="Arial"/>
        </w:rPr>
        <w:t>:</w:t>
      </w:r>
    </w:p>
    <w:p w14:paraId="7FA77CBB" w14:textId="77777777" w:rsidR="00675222" w:rsidRDefault="00675222" w:rsidP="00675222">
      <w:pPr>
        <w:rPr>
          <w:rFonts w:ascii="Arial" w:hAnsi="Arial" w:cs="Arial"/>
        </w:rPr>
      </w:pPr>
    </w:p>
    <w:p w14:paraId="57690D31" w14:textId="77777777" w:rsidR="00576936" w:rsidRPr="00D943E6" w:rsidRDefault="00D943E6" w:rsidP="00576936">
      <w:pPr>
        <w:rPr>
          <w:rFonts w:ascii="Arial" w:hAnsi="Arial" w:cs="Arial"/>
          <w:color w:val="FF0000"/>
        </w:rPr>
      </w:pPr>
      <w:r w:rsidRPr="00D943E6">
        <w:rPr>
          <w:rFonts w:ascii="Arial" w:hAnsi="Arial" w:cs="Arial"/>
          <w:color w:val="FF0000"/>
        </w:rPr>
        <w:t>järjestöasiantuntija</w:t>
      </w:r>
      <w:r w:rsidR="00576936" w:rsidRPr="00D943E6">
        <w:rPr>
          <w:rFonts w:ascii="Arial" w:hAnsi="Arial" w:cs="Arial"/>
          <w:color w:val="FF0000"/>
        </w:rPr>
        <w:t xml:space="preserve">, puhelin </w:t>
      </w:r>
      <w:r w:rsidRPr="00D943E6">
        <w:rPr>
          <w:rFonts w:ascii="Arial" w:hAnsi="Arial" w:cs="Arial"/>
          <w:color w:val="FF0000"/>
        </w:rPr>
        <w:t>xxx</w:t>
      </w:r>
      <w:r w:rsidR="00576936" w:rsidRPr="00D943E6">
        <w:rPr>
          <w:rFonts w:ascii="Arial" w:hAnsi="Arial" w:cs="Arial"/>
          <w:color w:val="FF0000"/>
        </w:rPr>
        <w:t xml:space="preserve">, </w:t>
      </w:r>
      <w:r w:rsidRPr="00D943E6">
        <w:rPr>
          <w:rFonts w:ascii="Arial" w:hAnsi="Arial" w:cs="Arial"/>
          <w:color w:val="FF0000"/>
        </w:rPr>
        <w:t>XX</w:t>
      </w:r>
      <w:r w:rsidR="00576936" w:rsidRPr="00D943E6">
        <w:rPr>
          <w:rFonts w:ascii="Arial" w:hAnsi="Arial" w:cs="Arial"/>
          <w:color w:val="FF0000"/>
        </w:rPr>
        <w:t>@hengitysliitto.fi</w:t>
      </w:r>
    </w:p>
    <w:p w14:paraId="742BE2FF" w14:textId="77777777" w:rsidR="008F3FFF" w:rsidRDefault="008F3FFF" w:rsidP="008F3FFF">
      <w:pPr>
        <w:jc w:val="center"/>
        <w:rPr>
          <w:rFonts w:ascii="Arial" w:hAnsi="Arial" w:cs="Arial"/>
        </w:rPr>
      </w:pPr>
    </w:p>
    <w:p w14:paraId="52B03471" w14:textId="77777777" w:rsidR="00AA1685" w:rsidRPr="008A705F" w:rsidRDefault="00AA7716" w:rsidP="00AA7716">
      <w:pPr>
        <w:rPr>
          <w:rFonts w:ascii="Arial" w:hAnsi="Arial" w:cs="Arial"/>
        </w:rPr>
      </w:pPr>
      <w:r w:rsidRPr="00AC1AE5">
        <w:rPr>
          <w:rFonts w:ascii="Arial" w:hAnsi="Arial" w:cs="Arial"/>
          <w:b/>
        </w:rPr>
        <w:t>Sopimuksen p</w:t>
      </w:r>
      <w:r w:rsidR="00AA1685" w:rsidRPr="00AC1AE5">
        <w:rPr>
          <w:rFonts w:ascii="Arial" w:hAnsi="Arial" w:cs="Arial"/>
          <w:b/>
        </w:rPr>
        <w:t>alautus</w:t>
      </w:r>
      <w:r w:rsidRPr="00AC1AE5">
        <w:rPr>
          <w:rFonts w:ascii="Arial" w:hAnsi="Arial" w:cs="Arial"/>
          <w:b/>
        </w:rPr>
        <w:t xml:space="preserve"> kahtena kappaleena</w:t>
      </w:r>
      <w:r w:rsidR="00AA1685" w:rsidRPr="00AC1AE5">
        <w:rPr>
          <w:rFonts w:ascii="Arial" w:hAnsi="Arial" w:cs="Arial"/>
          <w:b/>
        </w:rPr>
        <w:t>:</w:t>
      </w:r>
      <w:r w:rsidR="00AA1685">
        <w:rPr>
          <w:rFonts w:ascii="Arial" w:hAnsi="Arial" w:cs="Arial"/>
        </w:rPr>
        <w:t xml:space="preserve"> Hengitysliitto, </w:t>
      </w:r>
      <w:r w:rsidR="007B5A68">
        <w:rPr>
          <w:rFonts w:ascii="Arial" w:hAnsi="Arial" w:cs="Arial"/>
        </w:rPr>
        <w:t>järjestöpäällikkö</w:t>
      </w:r>
      <w:r w:rsidR="008A705F">
        <w:rPr>
          <w:rFonts w:ascii="Arial" w:hAnsi="Arial" w:cs="Arial"/>
        </w:rPr>
        <w:t xml:space="preserve"> Eeva Palmroos</w:t>
      </w:r>
      <w:r w:rsidR="008F3FFF" w:rsidRPr="008A705F">
        <w:rPr>
          <w:rFonts w:ascii="Arial" w:hAnsi="Arial" w:cs="Arial"/>
        </w:rPr>
        <w:t>, PL 40, 00621 Helsinki</w:t>
      </w:r>
    </w:p>
    <w:sectPr w:rsidR="00AA1685" w:rsidRPr="008A705F">
      <w:pgSz w:w="11906" w:h="16838"/>
      <w:pgMar w:top="567" w:right="1134" w:bottom="7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6678"/>
    <w:multiLevelType w:val="hybridMultilevel"/>
    <w:tmpl w:val="BE6A5866"/>
    <w:lvl w:ilvl="0" w:tplc="2AC29F24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95E1421"/>
    <w:multiLevelType w:val="hybridMultilevel"/>
    <w:tmpl w:val="F880E398"/>
    <w:lvl w:ilvl="0" w:tplc="3056C260">
      <w:numFmt w:val="bullet"/>
      <w:lvlText w:val="-"/>
      <w:lvlJc w:val="left"/>
      <w:pPr>
        <w:ind w:left="1664" w:hanging="360"/>
      </w:pPr>
      <w:rPr>
        <w:rFonts w:ascii="Calibri" w:eastAsia="Calibri" w:hAnsi="Calibri" w:cs="Times New Roman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27B87276"/>
    <w:multiLevelType w:val="hybridMultilevel"/>
    <w:tmpl w:val="EFAC62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A1DA1"/>
    <w:multiLevelType w:val="singleLevel"/>
    <w:tmpl w:val="A8E27B6E"/>
    <w:lvl w:ilvl="0">
      <w:start w:val="2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4" w15:restartNumberingAfterBreak="0">
    <w:nsid w:val="7D4A5746"/>
    <w:multiLevelType w:val="hybridMultilevel"/>
    <w:tmpl w:val="BF98A6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A5"/>
    <w:rsid w:val="0002389F"/>
    <w:rsid w:val="0006301F"/>
    <w:rsid w:val="00063F21"/>
    <w:rsid w:val="00081765"/>
    <w:rsid w:val="00083951"/>
    <w:rsid w:val="000D048F"/>
    <w:rsid w:val="000D7622"/>
    <w:rsid w:val="000F76B9"/>
    <w:rsid w:val="00107C6E"/>
    <w:rsid w:val="001A5B4C"/>
    <w:rsid w:val="001C2885"/>
    <w:rsid w:val="001D3EBC"/>
    <w:rsid w:val="001D5EFE"/>
    <w:rsid w:val="001E564C"/>
    <w:rsid w:val="00237366"/>
    <w:rsid w:val="00244F83"/>
    <w:rsid w:val="00260480"/>
    <w:rsid w:val="002630E2"/>
    <w:rsid w:val="00263984"/>
    <w:rsid w:val="00273CA3"/>
    <w:rsid w:val="00297940"/>
    <w:rsid w:val="00297E21"/>
    <w:rsid w:val="002D4A29"/>
    <w:rsid w:val="003351AC"/>
    <w:rsid w:val="00371D6D"/>
    <w:rsid w:val="00374039"/>
    <w:rsid w:val="0041373A"/>
    <w:rsid w:val="00425C7C"/>
    <w:rsid w:val="004275F8"/>
    <w:rsid w:val="00431FD0"/>
    <w:rsid w:val="004576A1"/>
    <w:rsid w:val="004677ED"/>
    <w:rsid w:val="0049665D"/>
    <w:rsid w:val="004A249E"/>
    <w:rsid w:val="004C0CBC"/>
    <w:rsid w:val="004D178A"/>
    <w:rsid w:val="00542FAC"/>
    <w:rsid w:val="00576936"/>
    <w:rsid w:val="005A6895"/>
    <w:rsid w:val="005B602C"/>
    <w:rsid w:val="005D23B3"/>
    <w:rsid w:val="005D594B"/>
    <w:rsid w:val="00613D54"/>
    <w:rsid w:val="00623CA2"/>
    <w:rsid w:val="0062544B"/>
    <w:rsid w:val="00635163"/>
    <w:rsid w:val="00650426"/>
    <w:rsid w:val="00655ECB"/>
    <w:rsid w:val="00675222"/>
    <w:rsid w:val="006A13A3"/>
    <w:rsid w:val="006F296F"/>
    <w:rsid w:val="007313FC"/>
    <w:rsid w:val="007433B0"/>
    <w:rsid w:val="007658EE"/>
    <w:rsid w:val="0077262B"/>
    <w:rsid w:val="00781B86"/>
    <w:rsid w:val="007A6B82"/>
    <w:rsid w:val="007B5A68"/>
    <w:rsid w:val="007E7670"/>
    <w:rsid w:val="00815CE8"/>
    <w:rsid w:val="00817684"/>
    <w:rsid w:val="00817A4C"/>
    <w:rsid w:val="008337E1"/>
    <w:rsid w:val="00843640"/>
    <w:rsid w:val="008843AE"/>
    <w:rsid w:val="008A705F"/>
    <w:rsid w:val="008A7E07"/>
    <w:rsid w:val="008C0711"/>
    <w:rsid w:val="008C0A6B"/>
    <w:rsid w:val="008C5392"/>
    <w:rsid w:val="008F3DC4"/>
    <w:rsid w:val="008F3FFF"/>
    <w:rsid w:val="0090076A"/>
    <w:rsid w:val="00914E96"/>
    <w:rsid w:val="00975D43"/>
    <w:rsid w:val="00994048"/>
    <w:rsid w:val="009D252A"/>
    <w:rsid w:val="009E0193"/>
    <w:rsid w:val="009E2188"/>
    <w:rsid w:val="009F0DEE"/>
    <w:rsid w:val="00A503A7"/>
    <w:rsid w:val="00AA1685"/>
    <w:rsid w:val="00AA7716"/>
    <w:rsid w:val="00AC1AE5"/>
    <w:rsid w:val="00AC4083"/>
    <w:rsid w:val="00AD31A2"/>
    <w:rsid w:val="00AF160D"/>
    <w:rsid w:val="00AF4FC4"/>
    <w:rsid w:val="00B001A5"/>
    <w:rsid w:val="00B41650"/>
    <w:rsid w:val="00B45372"/>
    <w:rsid w:val="00B77845"/>
    <w:rsid w:val="00BB5927"/>
    <w:rsid w:val="00BB7D7C"/>
    <w:rsid w:val="00BD5B61"/>
    <w:rsid w:val="00BD66A5"/>
    <w:rsid w:val="00BE1DD5"/>
    <w:rsid w:val="00C330CB"/>
    <w:rsid w:val="00C343D3"/>
    <w:rsid w:val="00C42AC5"/>
    <w:rsid w:val="00C57B91"/>
    <w:rsid w:val="00C66B60"/>
    <w:rsid w:val="00CA5C1E"/>
    <w:rsid w:val="00CC314B"/>
    <w:rsid w:val="00CE54F5"/>
    <w:rsid w:val="00CE64C6"/>
    <w:rsid w:val="00D303A7"/>
    <w:rsid w:val="00D73C70"/>
    <w:rsid w:val="00D85D9B"/>
    <w:rsid w:val="00D943E6"/>
    <w:rsid w:val="00DA625B"/>
    <w:rsid w:val="00DF2D71"/>
    <w:rsid w:val="00E013B2"/>
    <w:rsid w:val="00E267A5"/>
    <w:rsid w:val="00E431B5"/>
    <w:rsid w:val="00E67CB9"/>
    <w:rsid w:val="00E772FB"/>
    <w:rsid w:val="00EA77F7"/>
    <w:rsid w:val="00F56FD1"/>
    <w:rsid w:val="00FA6799"/>
    <w:rsid w:val="00FD7D72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010AF4"/>
  <w15:chartTrackingRefBased/>
  <w15:docId w15:val="{B5580525-0058-4DA8-8B06-78821E7E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FI" w:eastAsia="en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i-FI" w:eastAsia="fi-F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9E01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01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6A13A3"/>
  </w:style>
  <w:style w:type="character" w:styleId="Emphasis">
    <w:name w:val="Emphasis"/>
    <w:uiPriority w:val="20"/>
    <w:qFormat/>
    <w:rsid w:val="006A13A3"/>
    <w:rPr>
      <w:b/>
      <w:bCs/>
      <w:i w:val="0"/>
      <w:iCs w:val="0"/>
    </w:rPr>
  </w:style>
  <w:style w:type="character" w:customStyle="1" w:styleId="st1">
    <w:name w:val="st1"/>
    <w:rsid w:val="006A13A3"/>
  </w:style>
  <w:style w:type="paragraph" w:styleId="ListParagraph">
    <w:name w:val="List Paragraph"/>
    <w:basedOn w:val="Normal"/>
    <w:uiPriority w:val="34"/>
    <w:qFormat/>
    <w:rsid w:val="008C0A6B"/>
    <w:pPr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9809C45A612B54DA50B93C21E11B30E" ma:contentTypeVersion="" ma:contentTypeDescription="Luo uusi asiakirja." ma:contentTypeScope="" ma:versionID="c462676a8e9d8e5508bcad82ac584d5d">
  <xsd:schema xmlns:xsd="http://www.w3.org/2001/XMLSchema" xmlns:xs="http://www.w3.org/2001/XMLSchema" xmlns:p="http://schemas.microsoft.com/office/2006/metadata/properties" xmlns:ns2="74ce63ca-7e94-4d73-a824-ed50f0fffc20" xmlns:ns3="913b2475-1098-4d11-829c-caa925f80339" targetNamespace="http://schemas.microsoft.com/office/2006/metadata/properties" ma:root="true" ma:fieldsID="6a3a4ab327c157da66f6767157eba774" ns2:_="" ns3:_="">
    <xsd:import namespace="74ce63ca-7e94-4d73-a824-ed50f0fffc20"/>
    <xsd:import namespace="913b2475-1098-4d11-829c-caa925f803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TaxKeywordTaxHTField" minOccurs="0"/>
                <xsd:element ref="ns3:TaxCatchAll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e63ca-7e94-4d73-a824-ed50f0fffc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b2475-1098-4d11-829c-caa925f8033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Yrityksen avainsanat" ma:fieldId="{23f27201-bee3-471e-b2e7-b64fd8b7ca38}" ma:taxonomyMulti="true" ma:sspId="485376c0-c249-46f4-9fba-8611563aa4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Luokituksen Kaikki-sarake" ma:hidden="true" ma:list="{401190a8-ae7a-4fdf-9b8b-afc1330ebe37}" ma:internalName="TaxCatchAll" ma:showField="CatchAllData" ma:web="913b2475-1098-4d11-829c-caa925f803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ingHintHash" ma:index="12" nillable="true" ma:displayName="Jakamisvihjeen hajautus" ma:internalName="SharingHintHash" ma:readOnly="true">
      <xsd:simpleType>
        <xsd:restriction base="dms:Text"/>
      </xsd:simpleType>
    </xsd:element>
    <xsd:element name="SharedWithDetails" ma:index="13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9809C45A612B54DA50B93C21E11B30E" ma:contentTypeVersion="" ma:contentTypeDescription="Luo uusi asiakirja." ma:contentTypeScope="" ma:versionID="c462676a8e9d8e5508bcad82ac584d5d">
  <xsd:schema xmlns:xsd="http://www.w3.org/2001/XMLSchema" xmlns:xs="http://www.w3.org/2001/XMLSchema" xmlns:p="http://schemas.microsoft.com/office/2006/metadata/properties" xmlns:ns2="74ce63ca-7e94-4d73-a824-ed50f0fffc20" xmlns:ns3="913b2475-1098-4d11-829c-caa925f80339" targetNamespace="http://schemas.microsoft.com/office/2006/metadata/properties" ma:root="true" ma:fieldsID="6a3a4ab327c157da66f6767157eba774" ns2:_="" ns3:_="">
    <xsd:import namespace="74ce63ca-7e94-4d73-a824-ed50f0fffc20"/>
    <xsd:import namespace="913b2475-1098-4d11-829c-caa925f803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TaxKeywordTaxHTField" minOccurs="0"/>
                <xsd:element ref="ns3:TaxCatchAll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e63ca-7e94-4d73-a824-ed50f0fffc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b2475-1098-4d11-829c-caa925f8033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Yrityksen avainsanat" ma:fieldId="{23f27201-bee3-471e-b2e7-b64fd8b7ca38}" ma:taxonomyMulti="true" ma:sspId="485376c0-c249-46f4-9fba-8611563aa4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Luokituksen Kaikki-sarake" ma:hidden="true" ma:list="{401190a8-ae7a-4fdf-9b8b-afc1330ebe37}" ma:internalName="TaxCatchAll" ma:showField="CatchAllData" ma:web="913b2475-1098-4d11-829c-caa925f803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ingHintHash" ma:index="12" nillable="true" ma:displayName="Jakamisvihjeen hajautus" ma:internalName="SharingHintHash" ma:readOnly="true">
      <xsd:simpleType>
        <xsd:restriction base="dms:Text"/>
      </xsd:simpleType>
    </xsd:element>
    <xsd:element name="SharedWithDetails" ma:index="13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LongProperties xmlns="http://schemas.microsoft.com/office/2006/metadata/longProperties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3b2475-1098-4d11-829c-caa925f80339"/>
    <TaxKeywordTaxHTField xmlns="913b2475-1098-4d11-829c-caa925f80339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48BA3C78-207D-4427-A70B-2F9BD91E14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D77704-AFF2-42B8-B2E6-F8C8D7B990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B24E52-B079-4AED-B8EF-6A6D57282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e63ca-7e94-4d73-a824-ed50f0fffc20"/>
    <ds:schemaRef ds:uri="913b2475-1098-4d11-829c-caa925f80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D8E654-2367-4EEB-807A-C20DBC1D8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e63ca-7e94-4d73-a824-ed50f0fffc20"/>
    <ds:schemaRef ds:uri="913b2475-1098-4d11-829c-caa925f80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84E6A5-9294-4DDE-BB0D-8627FBB42A5D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4158BC7-EB50-4E91-9668-39607662E69F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F61E96E9-56C1-413C-BD5B-671B9FF56BB1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BDCC77C7-3246-4A84-85EF-B116BACEA3E6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913b2475-1098-4d11-829c-caa925f80339"/>
    <ds:schemaRef ds:uri="http://schemas.microsoft.com/office/2006/documentManagement/types"/>
    <ds:schemaRef ds:uri="http://purl.org/dc/elements/1.1/"/>
    <ds:schemaRef ds:uri="74ce63ca-7e94-4d73-a824-ed50f0fffc20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SOPIMUS RAHA-AUTOMAATTIAVUSTUKSEN SIIRROSTA JA KÄYTÖSTÄ</vt:lpstr>
      <vt:lpstr>SOPIMUS RAHA-AUTOMAATTIAVUSTUKSEN SIIRROSTA JA KÄYTÖSTÄ</vt:lpstr>
    </vt:vector>
  </TitlesOfParts>
  <Company>Tieto Corporation Oyj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 RAHA-AUTOMAATTIAVUSTUKSEN SIIRROSTA JA KÄYTÖSTÄ</dc:title>
  <dc:subject/>
  <dc:creator>Raimo Hakola</dc:creator>
  <cp:keywords/>
  <dc:description/>
  <cp:lastModifiedBy>Sampsa</cp:lastModifiedBy>
  <cp:revision>2</cp:revision>
  <cp:lastPrinted>2020-09-21T06:33:00Z</cp:lastPrinted>
  <dcterms:created xsi:type="dcterms:W3CDTF">2021-02-17T10:45:00Z</dcterms:created>
  <dcterms:modified xsi:type="dcterms:W3CDTF">2021-02-17T10:45:00Z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isplay_urn:schemas-microsoft-com:office:office#SharedWithUsers">
    <vt:lpwstr>Jenni Rilasti</vt:lpwstr>
  </property>
  <property fmtid="{D5CDD505-2E9C-101B-9397-08002B2CF9AE}" pid="4" name="SharedWithUsers">
    <vt:lpwstr>20;#Jenni Rilasti</vt:lpwstr>
  </property>
</Properties>
</file>